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CC56E0">
        <w:rPr>
          <w:rFonts w:ascii="Times New Roman" w:hAnsi="Times New Roman"/>
          <w:b/>
          <w:kern w:val="36"/>
          <w:sz w:val="24"/>
          <w:szCs w:val="24"/>
          <w:lang w:eastAsia="en-US"/>
        </w:rPr>
        <w:t>5</w:t>
      </w:r>
      <w:r w:rsidR="001F2F19">
        <w:rPr>
          <w:rFonts w:ascii="Times New Roman" w:hAnsi="Times New Roman"/>
          <w:b/>
          <w:kern w:val="36"/>
          <w:sz w:val="24"/>
          <w:szCs w:val="24"/>
          <w:lang w:eastAsia="en-US"/>
        </w:rPr>
        <w:t>4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2E66BA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-заочно</w:t>
      </w:r>
      <w:r w:rsidR="007A7ACD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1F2F19" w:rsidP="007B676D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11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</w:t>
            </w:r>
            <w:r w:rsidR="007B676D">
              <w:rPr>
                <w:rFonts w:ascii="Times New Roman" w:eastAsia="Times New Roman" w:hAnsi="Times New Roman"/>
                <w:b/>
                <w:snapToGrid w:val="0"/>
                <w:sz w:val="22"/>
              </w:rPr>
              <w:t>8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1F2F19" w:rsidP="007B676D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11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</w:t>
            </w:r>
            <w:r w:rsidR="007B676D">
              <w:rPr>
                <w:rFonts w:ascii="Times New Roman" w:eastAsia="Times New Roman" w:hAnsi="Times New Roman"/>
                <w:b/>
                <w:snapToGrid w:val="0"/>
                <w:sz w:val="22"/>
              </w:rPr>
              <w:t>8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2A6E8F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2A6E8F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0C70C2" w:rsidRDefault="000C70C2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="001C3529">
        <w:rPr>
          <w:rFonts w:ascii="Times New Roman" w:hAnsi="Times New Roman"/>
          <w:bCs/>
          <w:iCs/>
          <w:sz w:val="24"/>
          <w:szCs w:val="24"/>
          <w:lang w:eastAsia="en-US"/>
        </w:rPr>
        <w:t>Д</w:t>
      </w:r>
      <w:r w:rsidR="001C3529" w:rsidRPr="001C3529">
        <w:rPr>
          <w:rFonts w:ascii="Times New Roman" w:hAnsi="Times New Roman"/>
          <w:bCs/>
          <w:iCs/>
          <w:sz w:val="24"/>
          <w:szCs w:val="24"/>
          <w:lang w:eastAsia="en-US"/>
        </w:rPr>
        <w:t>иректор по безопасности – начальник управления безопасности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</w:t>
      </w:r>
      <w:r w:rsidR="001C3529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МТО</w:t>
      </w: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филиала ПАО «Россети Московский регион» – Северные электрические сети;</w:t>
      </w:r>
    </w:p>
    <w:p w:rsidR="00C42A18" w:rsidRPr="003F39D0" w:rsidRDefault="00C42A18" w:rsidP="002A6E8F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="001C3529">
        <w:rPr>
          <w:rFonts w:ascii="Times New Roman" w:hAnsi="Times New Roman"/>
          <w:bCs/>
          <w:iCs/>
          <w:sz w:val="24"/>
          <w:szCs w:val="24"/>
          <w:lang w:eastAsia="en-US"/>
        </w:rPr>
        <w:t>З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="001C3529">
        <w:rPr>
          <w:rFonts w:ascii="Times New Roman" w:hAnsi="Times New Roman"/>
          <w:bCs/>
          <w:iCs/>
          <w:sz w:val="24"/>
          <w:szCs w:val="24"/>
          <w:lang w:eastAsia="en-US"/>
        </w:rPr>
        <w:t>Н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Скворцов Роман </w:t>
      </w:r>
      <w:r w:rsidR="001C3529">
        <w:rPr>
          <w:rFonts w:ascii="Times New Roman" w:hAnsi="Times New Roman"/>
          <w:bCs/>
          <w:iCs/>
          <w:sz w:val="24"/>
          <w:szCs w:val="24"/>
          <w:lang w:eastAsia="en-US"/>
        </w:rPr>
        <w:t>Васильевич – Г</w:t>
      </w:r>
      <w:bookmarkStart w:id="0" w:name="_GoBack"/>
      <w:bookmarkEnd w:id="0"/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лавный специалист отдела правового обеспечения.</w:t>
      </w:r>
    </w:p>
    <w:p w:rsidR="00415761" w:rsidRPr="00415761" w:rsidRDefault="00415761" w:rsidP="002A6E8F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2A6E8F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995D7A">
        <w:rPr>
          <w:rFonts w:ascii="Times New Roman" w:hAnsi="Times New Roman"/>
          <w:sz w:val="24"/>
          <w:szCs w:val="24"/>
          <w:lang w:eastAsia="en-US"/>
        </w:rPr>
        <w:t xml:space="preserve"> «10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995D7A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Ножкин А.М.</w:t>
            </w:r>
          </w:p>
        </w:tc>
        <w:tc>
          <w:tcPr>
            <w:tcW w:w="3118" w:type="dxa"/>
            <w:vAlign w:val="center"/>
          </w:tcPr>
          <w:p w:rsidR="00517AB0" w:rsidRPr="00CB5198" w:rsidRDefault="00995D7A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2A1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Заместитель начальника управления логистики</w:t>
            </w:r>
            <w:r w:rsidR="001C3529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и МТО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995D7A" w:rsidRDefault="00995D7A" w:rsidP="00995D7A">
      <w:pPr>
        <w:ind w:left="106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95D7A" w:rsidRDefault="00995D7A" w:rsidP="00995D7A">
      <w:pPr>
        <w:ind w:left="106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lastRenderedPageBreak/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1F2F19">
        <w:rPr>
          <w:rFonts w:ascii="Times New Roman" w:hAnsi="Times New Roman"/>
          <w:i/>
          <w:sz w:val="22"/>
          <w:szCs w:val="24"/>
          <w:lang w:eastAsia="en-US"/>
        </w:rPr>
        <w:t>4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1F2F19">
        <w:rPr>
          <w:rFonts w:ascii="Times New Roman" w:hAnsi="Times New Roman"/>
          <w:i/>
          <w:sz w:val="22"/>
          <w:szCs w:val="24"/>
          <w:lang w:eastAsia="en-US"/>
        </w:rPr>
        <w:t>11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7B676D">
        <w:rPr>
          <w:rFonts w:ascii="Times New Roman" w:hAnsi="Times New Roman"/>
          <w:i/>
          <w:sz w:val="22"/>
          <w:szCs w:val="24"/>
          <w:lang w:eastAsia="en-US"/>
        </w:rPr>
        <w:t>августа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9" w:type="dxa"/>
        <w:jc w:val="center"/>
        <w:tblLook w:val="04A0" w:firstRow="1" w:lastRow="0" w:firstColumn="1" w:lastColumn="0" w:noHBand="0" w:noVBand="1"/>
      </w:tblPr>
      <w:tblGrid>
        <w:gridCol w:w="2279"/>
        <w:gridCol w:w="7950"/>
      </w:tblGrid>
      <w:tr w:rsidR="00C673C6" w:rsidRPr="007B676D" w:rsidTr="007B676D">
        <w:trPr>
          <w:trHeight w:val="545"/>
          <w:jc w:val="center"/>
        </w:trPr>
        <w:tc>
          <w:tcPr>
            <w:tcW w:w="2279" w:type="dxa"/>
            <w:vAlign w:val="center"/>
          </w:tcPr>
          <w:p w:rsidR="00C673C6" w:rsidRPr="007B676D" w:rsidRDefault="00C673C6" w:rsidP="002A6E8F">
            <w:pPr>
              <w:jc w:val="center"/>
              <w:rPr>
                <w:rFonts w:ascii="Times New Roman" w:hAnsi="Times New Roman"/>
                <w:szCs w:val="18"/>
              </w:rPr>
            </w:pPr>
            <w:r w:rsidRPr="007B676D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7B676D" w:rsidRDefault="00C673C6" w:rsidP="002A6E8F">
            <w:pPr>
              <w:jc w:val="center"/>
              <w:rPr>
                <w:rFonts w:ascii="Times New Roman" w:hAnsi="Times New Roman"/>
                <w:szCs w:val="18"/>
              </w:rPr>
            </w:pPr>
            <w:r w:rsidRPr="007B676D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7B676D">
              <w:rPr>
                <w:rFonts w:ascii="Times New Roman" w:hAnsi="Times New Roman"/>
                <w:szCs w:val="18"/>
              </w:rPr>
              <w:t>SAP</w:t>
            </w:r>
            <w:r w:rsidRPr="007B676D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50" w:type="dxa"/>
            <w:vAlign w:val="center"/>
          </w:tcPr>
          <w:p w:rsidR="00C673C6" w:rsidRPr="007B676D" w:rsidRDefault="00C673C6" w:rsidP="002A6E8F">
            <w:pPr>
              <w:jc w:val="center"/>
              <w:rPr>
                <w:rFonts w:ascii="Times New Roman" w:hAnsi="Times New Roman"/>
                <w:szCs w:val="18"/>
              </w:rPr>
            </w:pPr>
            <w:r w:rsidRPr="007B676D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1F2F19" w:rsidRPr="007B676D" w:rsidTr="007B676D">
        <w:trPr>
          <w:trHeight w:val="676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081-0027699</w:t>
            </w:r>
          </w:p>
          <w:p w:rsidR="001F2F19" w:rsidRPr="00995D7A" w:rsidRDefault="001F2F19" w:rsidP="007B676D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7950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«Выполнение работ на стороне Заказчика согласно Техническим условиям №И-26-00-155266/103/С8 от 24.03.2026 г., являющейся неотъемлемым приложением Договора об осуществлению технологического присоединения энергопринимающих устройств к электрическим сетям от "26" марта  2026 г. № С8-26-303-247836(155266) в отношении комплекса объектов, строящихся на земельном участке c нежилым строением (пл. 9 348 кв. м.) по адресу: 141801, Российская Федерация, Московская область, м.о. Дмитровский, г. Дмитров, пер. Промышленный, д.13; 50:04:0011005:353, 50:04:0011005:1031».</w:t>
            </w:r>
          </w:p>
        </w:tc>
      </w:tr>
      <w:tr w:rsidR="001F2F19" w:rsidRPr="007B676D" w:rsidTr="00873B8D">
        <w:trPr>
          <w:trHeight w:val="548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081-0025576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ТП-6/0,4кВ № 349 (замена трансформатора 100 кВА на трансформатор 160 кВА), ПС №816 "Торбеево", в т.ч. ПИР, МО, Сергиево - Посадский р-он, д. Топорково, д.6</w:t>
            </w:r>
          </w:p>
        </w:tc>
      </w:tr>
      <w:tr w:rsidR="001F2F19" w:rsidRPr="007B676D" w:rsidTr="00873B8D">
        <w:trPr>
          <w:trHeight w:val="773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081-0025682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ТП-10/0,4 кВ № 583 (замена ТП и трансформатора 100кВА на ТП-250/ 10/0,4кВ с трансформатором 160 кВА), ПС №631 "Елгозино", в т.ч. ПИР, МО, Клинский р-он, д. Богаиха, тер.СНТ "Арго", д.43</w:t>
            </w:r>
          </w:p>
        </w:tc>
      </w:tr>
      <w:tr w:rsidR="001F2F19" w:rsidRPr="007B676D" w:rsidTr="00873B8D">
        <w:trPr>
          <w:trHeight w:val="551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081-0026119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КТП-10/0,4кВ № 712 (замена ТП и трансформатора 160кВА на МТП с трансформатором 250 кВА), ПС №144 "Першутино", в т.ч. ПИР, МО, Клинский р-н, СНТ "Отрада" (вблизи д. Введенское), уч.33</w:t>
            </w:r>
          </w:p>
        </w:tc>
      </w:tr>
      <w:tr w:rsidR="001F2F19" w:rsidRPr="007B676D" w:rsidTr="00873B8D">
        <w:trPr>
          <w:trHeight w:val="573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081-0026550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ТП-6/0,4кВ № 1281 фид 3 от оп.№ 1 до оп. №9, ВЛИ-0,38 кВ от оп.№9 до оп. №22 ВЛ-0,38кВ от ТП-6/0,4 кВ №1215, ПС №829 Время, в т.ч. ПИР, МО, Химкинский р-н, д. Владычино, ул. Северная, уч. 99</w:t>
            </w:r>
          </w:p>
        </w:tc>
      </w:tr>
      <w:tr w:rsidR="001F2F19" w:rsidRPr="007B676D" w:rsidTr="00873B8D">
        <w:trPr>
          <w:trHeight w:val="553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081-0026729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ВЛИ-0,38 кВ от ТП-10/0,4кВ № 38, ПС №555 "Игнатово", в т.ч. ПИР, МО, Дмитровский р-он, с. Подчерково, ул. Подгорная, д. 26</w:t>
            </w:r>
          </w:p>
        </w:tc>
      </w:tr>
      <w:tr w:rsidR="001F2F19" w:rsidRPr="007B676D" w:rsidTr="00873B8D">
        <w:trPr>
          <w:trHeight w:val="546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081-0026748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КТП-6/0,4кВ № 4181(замена трансформатора 250кВА на трансформатор 400кВА), ПС №691 "Лаврово", в т.ч. ПИР, МО, Дмитровский р-он, д. Трощейково</w:t>
            </w:r>
          </w:p>
        </w:tc>
      </w:tr>
      <w:tr w:rsidR="001F2F19" w:rsidRPr="007B676D" w:rsidTr="00873B8D">
        <w:trPr>
          <w:trHeight w:val="555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081-0026751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ТП-10/0,4кВ № 1139, ПС №330 "Менделеево", АВ, в т.ч. ПИР, МО, Солнечногорский р-н, пос.Красный Воин, ш. Льяловское, д.5</w:t>
            </w:r>
          </w:p>
        </w:tc>
      </w:tr>
      <w:tr w:rsidR="001F2F19" w:rsidRPr="007B676D" w:rsidTr="00873B8D">
        <w:trPr>
          <w:trHeight w:val="563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081-0026753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КЛ-0,4 кВ от КЛ-0,4 кВ от ТП-10/0,4кВ № 3088, ПС №20 "Алабушево", ВРЩ-0,4 кВ, в т.ч. ПИР, МО, Солнечногорский р-н, с. Алабушево, мкр. Дедешино, ул. Тенистая, д. 14</w:t>
            </w:r>
          </w:p>
        </w:tc>
      </w:tr>
      <w:tr w:rsidR="001F2F19" w:rsidRPr="007B676D" w:rsidTr="00873B8D">
        <w:trPr>
          <w:trHeight w:val="698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081-0026761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КТП-10/0, кВ №2494 (замена трансформатора 100 кВА на трансформатор 160 кВА), ПС №329 "Осиновка", в т.ч. ПИР, МО, Солнечногорский р-он, с/пос. Кривцовское, д. Кривцово, уч. № 515</w:t>
            </w:r>
          </w:p>
        </w:tc>
      </w:tr>
      <w:tr w:rsidR="001F2F19" w:rsidRPr="007B676D" w:rsidTr="00873B8D">
        <w:trPr>
          <w:trHeight w:val="694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081-0026762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 кВ №0867 (замена трансформатора 100 кВА на трансформатор 160 кВА), ПС №816 "Торбеево", в т.ч. ПИР, МО, Сергиево - Посадский р-он, с.п. Березняковское</w:t>
            </w:r>
          </w:p>
        </w:tc>
      </w:tr>
      <w:tr w:rsidR="001F2F19" w:rsidRPr="007B676D" w:rsidTr="00873B8D">
        <w:trPr>
          <w:trHeight w:val="704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081-0026763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ВЛИ-0,38 кВ от ТП-6/0,4кВ № 1032 фид.3 от оп.29 до оп. 37, ПС №676 "Уча", в т.ч. ПИР, МО, Мытищинский р-он, с/о Коргашинский, д. Беляниново, уч. 66</w:t>
            </w:r>
          </w:p>
        </w:tc>
      </w:tr>
      <w:tr w:rsidR="001F2F19" w:rsidRPr="007B676D" w:rsidTr="00873B8D">
        <w:trPr>
          <w:trHeight w:val="572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081-0026764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ТП-6/0,4кВ №10 (замена трансформатора 160 кВА на трансформатор 250 кВА), ПС №96 "Катуар", в т.ч. ПИР, МО, Мытищинский р-он, г.п. Трудовая</w:t>
            </w:r>
          </w:p>
        </w:tc>
      </w:tr>
      <w:tr w:rsidR="001F2F19" w:rsidRPr="007B676D" w:rsidTr="00873B8D">
        <w:trPr>
          <w:trHeight w:val="682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081-0026778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СМР,ПНР полным иждивением Подрядчика(2ПК)по титулу: Строительство КТП - 10/0,4кВ, ВЛЗ-10 кВ от ВЛЗ-10 кВ ф. РТП-102 – ТП- 434 сек.1 ПС №28 "Ангелово", ВЛИ-0,38 кВ, РЛР, в т.ч. ПИР, МО, Химкинский р-н, д. Юрлово</w:t>
            </w:r>
          </w:p>
        </w:tc>
      </w:tr>
      <w:tr w:rsidR="001F2F19" w:rsidRPr="007B676D" w:rsidTr="00873B8D">
        <w:trPr>
          <w:trHeight w:val="650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081-0026781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ТП-6/0,4кВ № 2638 до оп. 7, ПС №116 "Солнечногорск", в т.ч. ПИР, МО, Солнечногорский р-н, г. Солнечногорск, ул. 5-й Прибрежный</w:t>
            </w:r>
          </w:p>
        </w:tc>
      </w:tr>
      <w:tr w:rsidR="001F2F19" w:rsidRPr="007B676D" w:rsidTr="00873B8D">
        <w:trPr>
          <w:trHeight w:val="702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081-0026782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ТП-10/0,4кВ, ВЛЗ-10 кВ от сооруж. РЛР на ВЛЗ-10 кВ л.1029 ф. 4 ПС №641 "Гранит", КЛ-0,4 кВ, РЛР, ВРЩ-0,4 кВ, , в т.ч. ПИР, МО, Пушкинский р-он, с. Царево, д. 3А</w:t>
            </w:r>
          </w:p>
        </w:tc>
      </w:tr>
      <w:tr w:rsidR="001F2F19" w:rsidRPr="007B676D" w:rsidTr="00873B8D">
        <w:trPr>
          <w:trHeight w:val="557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lastRenderedPageBreak/>
              <w:t>081-0026788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ТП-10/0,4кВ № 268 (замена трансформатора 160 кВА, на трансформатор 250 кВА), ПС №671 "Старбеево", в т.ч. ПИР, МО, Химкинский р-н, г. Химки, кв. Вашутино, д.204</w:t>
            </w:r>
          </w:p>
        </w:tc>
      </w:tr>
      <w:tr w:rsidR="001F2F19" w:rsidRPr="007B676D" w:rsidTr="00873B8D">
        <w:trPr>
          <w:trHeight w:val="623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081-0026790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КТП-10/0,4 кВ-0353 (замена трансформатора 250 кВА, на трансформатор 400 кВА), установка фид. мест, ПС №720 "Заря", в т.ч. ПИР, МО, Сергиево-Посадский р-н, г.п. Пересвет, территория ДНП "Красная Сторожка", уч. 252</w:t>
            </w:r>
          </w:p>
        </w:tc>
      </w:tr>
      <w:tr w:rsidR="001F2F19" w:rsidRPr="007B676D" w:rsidTr="00873B8D">
        <w:trPr>
          <w:trHeight w:val="560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081-0026808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ТП-10/0,4 кВ №0877 (замена трансформатора 25 кВА на трансформаторы 63 кВА), ПС №545 "Торгашино", в т.ч. ПИР, МО, Сергиево - Посадский р-он, с.п. Селково, д. Заболотье</w:t>
            </w:r>
          </w:p>
        </w:tc>
      </w:tr>
      <w:tr w:rsidR="001F2F19" w:rsidRPr="007B676D" w:rsidTr="00873B8D">
        <w:trPr>
          <w:trHeight w:val="836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081-0026817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ТП-6/0,4кВ № 72 до оп. №6 фид.3, ПС №96 "Катуар" в т.ч. ПИР, МО, Мытищинский р-н, с. п. Федоскинское, п. Трудовая, уч. 5</w:t>
            </w:r>
          </w:p>
        </w:tc>
      </w:tr>
      <w:tr w:rsidR="001F2F19" w:rsidRPr="007B676D" w:rsidTr="00873B8D">
        <w:trPr>
          <w:trHeight w:val="836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081-0026821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Подрядчика(доп.объём) по титулу: Реконструкция ТП-10/0,4кВ (сооруж. по дог. №С8-24-302-173062(259177) от 25.04.2024) замена трансформатора 100 кВА на трансформатор 160 кВА), ПС №837 "Куркино", ВРЩ-0,4 кВ, в т.ч. ПИР, МО, Химкинский р-н, г Химки, мкр. Новогорск, ул Соколовская</w:t>
            </w:r>
          </w:p>
        </w:tc>
      </w:tr>
      <w:tr w:rsidR="001F2F19" w:rsidRPr="007B676D" w:rsidTr="00873B8D">
        <w:trPr>
          <w:trHeight w:val="718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081-0026857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(установка) ВРЩ-0,4 кВ от от КЛ-0,4кВ от ТП-6/0,4кВ №25, ПС №128 "Дмитровская", в т.ч. ПИР, МО, Дмитровский р-н, г. Дмитров, ул. Водников, д. 8А</w:t>
            </w:r>
          </w:p>
        </w:tc>
      </w:tr>
      <w:tr w:rsidR="001F2F19" w:rsidRPr="007B676D" w:rsidTr="00873B8D">
        <w:trPr>
          <w:trHeight w:val="687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081-0026878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ТП-6/0,4кВ № 2271(замена ТП и трансформатора 40кВА на ТП итрансформатор 400 кВА), ПС №40 "Лобня", ВЛИ-0,38 кВ, ВРЩ-0,4 кВ, в т.ч. ПИР, МО, г. о. Долгопрудный, мкр Павельцево, ул. 25 Съезда, уч. 5</w:t>
            </w:r>
          </w:p>
        </w:tc>
      </w:tr>
      <w:tr w:rsidR="001F2F19" w:rsidRPr="007B676D" w:rsidTr="00873B8D">
        <w:trPr>
          <w:trHeight w:val="568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081-0026893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Мытищинскому району по приказу № 2031 от 10.06.2026 г. (2 объекта )</w:t>
            </w:r>
          </w:p>
        </w:tc>
      </w:tr>
      <w:tr w:rsidR="001F2F19" w:rsidRPr="007B676D" w:rsidTr="00873B8D">
        <w:trPr>
          <w:trHeight w:val="648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081-0026918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ТП-6/0,4кВ № 414 (замена трансформатора 100 кВА на трансформатор 250 кВА), ПС № 148 "Вязовка", в т.ч. ПИР, МО, м.о. Дмитровский, д Насоново, д. 20</w:t>
            </w:r>
          </w:p>
        </w:tc>
      </w:tr>
      <w:tr w:rsidR="001F2F19" w:rsidRPr="007B676D" w:rsidTr="00873B8D">
        <w:trPr>
          <w:trHeight w:val="558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081-0026941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СМР, ПНР, полным иждивением Подрядчика по титулу: Реконструкция ТП-6/0,4кВ №2754 (замена ТП и трансформатора 180 кВА на ТП с трансформатором 400 кВА), ВЛИ-0,38 кВ, ВРЩ-0,4 кВ, в т.ч. ПИР, МО, Дмитровский р-н, с.п. Габовское, д.Рождествено</w:t>
            </w:r>
          </w:p>
        </w:tc>
      </w:tr>
      <w:tr w:rsidR="001F2F19" w:rsidRPr="007B676D" w:rsidTr="00873B8D">
        <w:trPr>
          <w:trHeight w:val="624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081-0027136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ПИР, авторский надзор по титулу: Строительство КЛ-35 кВ Поварово - Воробьево от оп. 32 до оп. 38(взамен существующей ВЛ-35кВ) для освобождения земельного участка заявителя, в т.ч. ПИР, МО, г.о. Солнечногорск, кв Есипово-1, уч. 3; 1а; 8</w:t>
            </w:r>
          </w:p>
        </w:tc>
      </w:tr>
      <w:tr w:rsidR="001F2F19" w:rsidRPr="007B676D" w:rsidTr="00873B8D">
        <w:trPr>
          <w:trHeight w:val="836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081-0027476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Полным иждивением подрядчика  (2 ПК) по титулу : Строительство ТП-10/0,4 кВ, ВЛЗ-10 кВ от ВЛЗ-10 кВ лин.652 ПС №545 "Торгашино", РЛР, в т.ч. ПИР, МО, Сергиево- Посадский р-н, д. Селково</w:t>
            </w:r>
          </w:p>
        </w:tc>
      </w:tr>
      <w:tr w:rsidR="001F2F19" w:rsidRPr="007B676D" w:rsidTr="00873B8D">
        <w:trPr>
          <w:trHeight w:val="702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081-0027556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(2ПК) по титулу: Реконструкция ТП-10/0,4кВ(сооруж. по дог. №С8-25-302-208184(150411) от 20.02.2025 - замена КТП и трансформатора 160кВА на трансформатор 400 кВА ), ПС №264 "Мцыри",в т.ч. ПИР, МО, Солнечногорский р-н, с/п Кутузовское, д. Рузино</w:t>
            </w:r>
          </w:p>
        </w:tc>
      </w:tr>
      <w:tr w:rsidR="001F2F19" w:rsidRPr="007B676D" w:rsidTr="00873B8D">
        <w:trPr>
          <w:trHeight w:val="698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081-0027558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(2ПК) по титулу: Реконструкция ТП-10/0,4кВ (сооруж. по дог. №С8-22-302-74305(105951) от 14.06.2022 замена КТП на КТП с трансформатором 160 кВА ), ПС №840 "Омега", в т.ч. ПИР, МО, Химкинский р-н, д. Большаково</w:t>
            </w:r>
          </w:p>
        </w:tc>
      </w:tr>
      <w:tr w:rsidR="001F2F19" w:rsidRPr="007B676D" w:rsidTr="00873B8D">
        <w:trPr>
          <w:trHeight w:val="836"/>
          <w:jc w:val="center"/>
        </w:trPr>
        <w:tc>
          <w:tcPr>
            <w:tcW w:w="2279" w:type="dxa"/>
            <w:vAlign w:val="center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081-0027633</w:t>
            </w:r>
          </w:p>
        </w:tc>
        <w:tc>
          <w:tcPr>
            <w:tcW w:w="7950" w:type="dxa"/>
          </w:tcPr>
          <w:p w:rsidR="001F2F19" w:rsidRPr="00995D7A" w:rsidRDefault="001F2F19" w:rsidP="001F2F1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95D7A">
              <w:rPr>
                <w:rFonts w:ascii="Times New Roman" w:hAnsi="Times New Roman"/>
                <w:color w:val="000000"/>
                <w:sz w:val="20"/>
              </w:rPr>
              <w:t>Выполнение СМР,ПНР полным иждивением Подрядчика по титулу: Реконструкция ВЛЗ-6 кВ ф. Госпиталь от оп. № 1 до оп. № 17, ПС 110/35/6 кВ № 116 "Солнечногорск", в т.ч. ПИР, МО, г. о. Солнечногорск</w:t>
            </w:r>
          </w:p>
        </w:tc>
      </w:tr>
    </w:tbl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95D7A" w:rsidRDefault="00995D7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1F2F19">
        <w:rPr>
          <w:rFonts w:ascii="Times New Roman" w:hAnsi="Times New Roman"/>
          <w:i/>
          <w:sz w:val="22"/>
          <w:szCs w:val="24"/>
          <w:lang w:eastAsia="en-US"/>
        </w:rPr>
        <w:t>4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1F2F19">
        <w:rPr>
          <w:rFonts w:ascii="Times New Roman" w:hAnsi="Times New Roman"/>
          <w:i/>
          <w:sz w:val="22"/>
          <w:szCs w:val="24"/>
          <w:lang w:eastAsia="en-US"/>
        </w:rPr>
        <w:t>11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7B676D">
        <w:rPr>
          <w:rFonts w:ascii="Times New Roman" w:hAnsi="Times New Roman"/>
          <w:i/>
          <w:sz w:val="22"/>
          <w:szCs w:val="24"/>
          <w:lang w:eastAsia="en-US"/>
        </w:rPr>
        <w:t>августа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9D676A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C70C2"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9BA" w:rsidRDefault="007859BA" w:rsidP="00D84470">
      <w:r>
        <w:separator/>
      </w:r>
    </w:p>
  </w:endnote>
  <w:endnote w:type="continuationSeparator" w:id="0">
    <w:p w:rsidR="007859BA" w:rsidRDefault="007859BA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9BA" w:rsidRDefault="007859BA" w:rsidP="00D84470">
      <w:r>
        <w:separator/>
      </w:r>
    </w:p>
  </w:footnote>
  <w:footnote w:type="continuationSeparator" w:id="0">
    <w:p w:rsidR="007859BA" w:rsidRDefault="007859BA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12B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6C68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72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C5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A9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4F9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29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2F19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8F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6BA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00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2FA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3797D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BD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6D3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C7CAE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B54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6C2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47F3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A75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9BA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76D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93C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0CF5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AE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5D7A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976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76A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D4E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887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422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5C5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6D4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1E0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6E0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841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38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65E7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CDE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6F8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3B9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DD7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4EAE5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654C7-6D0E-48BE-BEB2-79468A21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191</TotalTime>
  <Pages>4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72</cp:revision>
  <cp:lastPrinted>2026-08-10T07:46:00Z</cp:lastPrinted>
  <dcterms:created xsi:type="dcterms:W3CDTF">2025-12-05T06:23:00Z</dcterms:created>
  <dcterms:modified xsi:type="dcterms:W3CDTF">2026-08-10T07:47:00Z</dcterms:modified>
</cp:coreProperties>
</file>